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cam软件编程指引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一、车削加工编程指引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1打开软件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5320" cy="2253615"/>
            <wp:effectExtent l="0" t="0" r="1778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2选择线框标题栏，绘制图形（注意选择水平线/竖直线——输入长度）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5535" cy="2453005"/>
            <wp:effectExtent l="0" t="0" r="184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901565" cy="2143760"/>
            <wp:effectExtent l="0" t="0" r="1333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7715" cy="2769870"/>
            <wp:effectExtent l="0" t="0" r="1333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3编程：选择车床</w:t>
      </w:r>
    </w:p>
    <w:p>
      <w:pPr>
        <w:numPr>
          <w:numId w:val="0"/>
        </w:numPr>
      </w:pPr>
      <w:r>
        <w:drawing>
          <wp:inline distT="0" distB="0" distL="114300" distR="114300">
            <wp:extent cx="4486275" cy="1509395"/>
            <wp:effectExtent l="0" t="0" r="9525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4设置毛坯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438650" cy="28670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663815"/>
            <wp:effectExtent l="0" t="0" r="508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6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864225"/>
            <wp:effectExtent l="0" t="0" r="635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6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5车端面：点击——车端面——选择刀具T0101——输入进给速度——输入主轴转速</w:t>
      </w:r>
    </w:p>
    <w:p>
      <w:pPr>
        <w:numPr>
          <w:numId w:val="0"/>
        </w:numPr>
      </w:pPr>
      <w:r>
        <w:drawing>
          <wp:inline distT="0" distB="0" distL="114300" distR="114300">
            <wp:extent cx="4166870" cy="3298190"/>
            <wp:effectExtent l="0" t="0" r="508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6车端面参数：选择点——原点——对勾确认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4083050" cy="3146425"/>
            <wp:effectExtent l="0" t="0" r="1270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135" cy="2157730"/>
            <wp:effectExtent l="0" t="0" r="571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7实体仿真：点击这个按钮进行实体仿真查看</w:t>
      </w:r>
    </w:p>
    <w:p>
      <w:pPr>
        <w:numPr>
          <w:numId w:val="0"/>
        </w:numPr>
      </w:pPr>
      <w:r>
        <w:drawing>
          <wp:inline distT="0" distB="0" distL="114300" distR="114300">
            <wp:extent cx="4143375" cy="28289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964940"/>
            <wp:effectExtent l="0" t="0" r="10795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8粗车外圆:点击粗车——选择外圆范围（注意方向是从右往左）——刀具参数——粗车参数——确认（生成刀具路径如图蓝色和黄色线条）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3355340"/>
            <wp:effectExtent l="0" t="0" r="4445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317490"/>
            <wp:effectExtent l="0" t="0" r="5080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040" cy="2997200"/>
            <wp:effectExtent l="0" t="0" r="381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220335"/>
            <wp:effectExtent l="0" t="0" r="5715" b="184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22880"/>
            <wp:effectExtent l="0" t="0" r="381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9钻孔：点击钻孔——刀具参数——双击刀具——修改刀具参数——修改刀杆参数——点击确认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3926205"/>
            <wp:effectExtent l="0" t="0" r="3175" b="171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619625"/>
            <wp:effectExtent l="0" t="0" r="825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229225"/>
            <wp:effectExtent l="0" t="0" r="381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191760"/>
            <wp:effectExtent l="0" t="0" r="6985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9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787015"/>
            <wp:effectExtent l="0" t="0" r="1016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10模拟仿真全部过程——保存程序</w:t>
      </w:r>
    </w:p>
    <w:p>
      <w:pPr>
        <w:numPr>
          <w:numId w:val="0"/>
        </w:numPr>
      </w:pPr>
      <w:r>
        <w:drawing>
          <wp:inline distT="0" distB="0" distL="114300" distR="114300">
            <wp:extent cx="5260975" cy="2860040"/>
            <wp:effectExtent l="0" t="0" r="15875" b="165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055" cy="3260725"/>
            <wp:effectExtent l="0" t="0" r="10795" b="158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铣削加工过程指引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1打开软件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25320" cy="2253615"/>
            <wp:effectExtent l="0" t="0" r="17780" b="133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2打开零件（法兰盘-数控加工——STEP格式的文件）</w:t>
      </w:r>
    </w:p>
    <w:p>
      <w:pPr>
        <w:numPr>
          <w:numId w:val="0"/>
        </w:numPr>
      </w:pPr>
      <w:r>
        <w:drawing>
          <wp:inline distT="0" distB="0" distL="114300" distR="114300">
            <wp:extent cx="5029200" cy="3219450"/>
            <wp:effectExtent l="0" t="0" r="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2976245"/>
            <wp:effectExtent l="0" t="0" r="9525" b="1460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3选择机床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186430"/>
            <wp:effectExtent l="0" t="0" r="8255" b="1397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4设置毛坯：毛坯设置——边界盒，通过毛坯着色可以看到实体毛坯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7578725"/>
            <wp:effectExtent l="0" t="0" r="5080" b="317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7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384550"/>
            <wp:effectExtent l="0" t="0" r="11430" b="635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4绘制主要特征曲线：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1）边界轮廓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2）补充直径28的圆，直径12的圆，直径6的圆等需要的轮廓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755390"/>
            <wp:effectExtent l="0" t="0" r="5715" b="1651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5面铣：绘制圆形——选择面铣——依次设置刀具、切削参数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0500" cy="4247515"/>
            <wp:effectExtent l="0" t="0" r="6350" b="63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236085"/>
            <wp:effectExtent l="0" t="0" r="6985" b="1206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90365"/>
            <wp:effectExtent l="0" t="0" r="7620" b="63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3123565"/>
            <wp:effectExtent l="0" t="0" r="4445" b="63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6直径12的外形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4154170"/>
            <wp:effectExtent l="0" t="0" r="10160" b="1778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291965"/>
            <wp:effectExtent l="0" t="0" r="8890" b="1333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229100"/>
            <wp:effectExtent l="0" t="0" r="6350" b="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5420" cy="3285490"/>
            <wp:effectExtent l="0" t="0" r="11430" b="1016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7直径28的外形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4228465"/>
            <wp:effectExtent l="0" t="0" r="3810" b="63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228465"/>
            <wp:effectExtent l="0" t="0" r="3810" b="635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228465"/>
            <wp:effectExtent l="0" t="0" r="3810" b="63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8钻孔，直径6</w:t>
      </w:r>
    </w:p>
    <w:p>
      <w:pPr>
        <w:numPr>
          <w:numId w:val="0"/>
        </w:numPr>
      </w:pPr>
      <w:r>
        <w:drawing>
          <wp:inline distT="0" distB="0" distL="114300" distR="114300">
            <wp:extent cx="5264785" cy="3043555"/>
            <wp:effectExtent l="0" t="0" r="12065" b="444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228465"/>
            <wp:effectExtent l="0" t="0" r="3810" b="635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228465"/>
            <wp:effectExtent l="0" t="0" r="3810" b="635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3835400"/>
            <wp:effectExtent l="0" t="0" r="8255" b="1270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10模拟仿真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963795"/>
            <wp:effectExtent l="0" t="0" r="4445" b="825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C16631"/>
    <w:multiLevelType w:val="singleLevel"/>
    <w:tmpl w:val="9FC16631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C32DC2"/>
    <w:rsid w:val="04DE07E2"/>
    <w:rsid w:val="0E806D6A"/>
    <w:rsid w:val="16B176B1"/>
    <w:rsid w:val="1BA126D5"/>
    <w:rsid w:val="1BBC2942"/>
    <w:rsid w:val="1C2F4349"/>
    <w:rsid w:val="1ECC1944"/>
    <w:rsid w:val="1F203996"/>
    <w:rsid w:val="247A36D3"/>
    <w:rsid w:val="27907800"/>
    <w:rsid w:val="297D60A7"/>
    <w:rsid w:val="29A82B68"/>
    <w:rsid w:val="35C32DC2"/>
    <w:rsid w:val="37CF17A9"/>
    <w:rsid w:val="3C726C26"/>
    <w:rsid w:val="417C78B7"/>
    <w:rsid w:val="432937F7"/>
    <w:rsid w:val="485B197C"/>
    <w:rsid w:val="487338BD"/>
    <w:rsid w:val="49BA72F9"/>
    <w:rsid w:val="4CEC461D"/>
    <w:rsid w:val="4FD31288"/>
    <w:rsid w:val="52AB5B0B"/>
    <w:rsid w:val="5FDF6ACE"/>
    <w:rsid w:val="69E844D7"/>
    <w:rsid w:val="6CC46741"/>
    <w:rsid w:val="73C111E6"/>
    <w:rsid w:val="73C34942"/>
    <w:rsid w:val="75D02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Office_11.8.2.8361_F1E327BC-269C-435d-A152-05C5408002CA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2025-03-17T01:40:00Z</dcterms:created>
  <dc:creator>轩jeff</dc:creator>
  <cp:lastModifiedBy>轩jeff</cp:lastModifiedBy>
  <dcterms:modified xsi:type="dcterms:W3CDTF">2025-03-17T03:28:27Z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2052-11.8.2.8361</vt:lpwstr>
  </property>
</Properties>
</file>